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BA" w:rsidRDefault="009C07BF" w:rsidP="00987FB4">
      <w:pPr>
        <w:jc w:val="center"/>
      </w:pPr>
      <w:r>
        <w:t xml:space="preserve">  </w:t>
      </w:r>
      <w:r w:rsidR="00987FB4">
        <w:t xml:space="preserve">Дополнительное соглашение № </w:t>
      </w:r>
      <w:r w:rsidR="000A1AA9">
        <w:t>1</w:t>
      </w:r>
    </w:p>
    <w:p w:rsidR="00987FB4" w:rsidRDefault="00987FB4" w:rsidP="00987FB4">
      <w:pPr>
        <w:jc w:val="center"/>
      </w:pPr>
      <w:r>
        <w:t xml:space="preserve">к </w:t>
      </w:r>
      <w:r w:rsidR="00B44843">
        <w:t>Контракт</w:t>
      </w:r>
      <w:r w:rsidRPr="006C67FD">
        <w:t xml:space="preserve">у № </w:t>
      </w:r>
      <w:r w:rsidR="00B44843">
        <w:t>05</w:t>
      </w:r>
      <w:r w:rsidR="00AA08AA">
        <w:t>-24</w:t>
      </w:r>
      <w:r w:rsidR="00A30DA8" w:rsidRPr="006C67FD">
        <w:t xml:space="preserve"> от </w:t>
      </w:r>
      <w:r w:rsidR="00B44843">
        <w:t>05.08.</w:t>
      </w:r>
      <w:r w:rsidR="00A30DA8" w:rsidRPr="006C67FD">
        <w:t>202</w:t>
      </w:r>
      <w:r w:rsidR="00AA08AA">
        <w:t>4</w:t>
      </w:r>
      <w:r w:rsidR="00A30DA8" w:rsidRPr="006C67FD">
        <w:t xml:space="preserve"> г.</w:t>
      </w:r>
    </w:p>
    <w:p w:rsidR="001040B1" w:rsidRPr="006C67FD" w:rsidRDefault="001040B1" w:rsidP="00987FB4">
      <w:pPr>
        <w:jc w:val="center"/>
      </w:pPr>
    </w:p>
    <w:p w:rsidR="00987FB4" w:rsidRDefault="00987FB4" w:rsidP="00987FB4">
      <w:pPr>
        <w:jc w:val="both"/>
      </w:pPr>
      <w:r>
        <w:t xml:space="preserve">г. Бендеры                                                                              </w:t>
      </w:r>
      <w:r w:rsidR="000A1AA9">
        <w:t xml:space="preserve">      </w:t>
      </w:r>
      <w:r w:rsidR="0085326B">
        <w:t xml:space="preserve">                  </w:t>
      </w:r>
      <w:bookmarkStart w:id="0" w:name="_GoBack"/>
      <w:bookmarkEnd w:id="0"/>
      <w:r w:rsidR="0085326B">
        <w:t xml:space="preserve">20 декабря </w:t>
      </w:r>
      <w:r w:rsidR="00886039">
        <w:t>202</w:t>
      </w:r>
      <w:r w:rsidR="00AA08AA">
        <w:t>4</w:t>
      </w:r>
      <w:r>
        <w:t xml:space="preserve"> г.</w:t>
      </w:r>
    </w:p>
    <w:p w:rsidR="00987FB4" w:rsidRDefault="00987FB4" w:rsidP="00987FB4">
      <w:pPr>
        <w:jc w:val="both"/>
      </w:pPr>
    </w:p>
    <w:p w:rsidR="00987FB4" w:rsidRDefault="00B44843" w:rsidP="00987FB4">
      <w:pPr>
        <w:ind w:firstLine="709"/>
        <w:jc w:val="both"/>
        <w:rPr>
          <w:szCs w:val="24"/>
        </w:rPr>
      </w:pPr>
      <w:r w:rsidRPr="00C43C9F">
        <w:rPr>
          <w:rFonts w:eastAsia="Times New Roman" w:cs="Times New Roman"/>
          <w:bCs/>
          <w:szCs w:val="24"/>
          <w:lang w:eastAsia="ru-RU"/>
        </w:rPr>
        <w:t>ООО «</w:t>
      </w:r>
      <w:proofErr w:type="spellStart"/>
      <w:r w:rsidRPr="00C43C9F">
        <w:rPr>
          <w:rFonts w:eastAsia="Times New Roman" w:cs="Times New Roman"/>
          <w:bCs/>
          <w:szCs w:val="24"/>
          <w:lang w:eastAsia="ru-RU"/>
        </w:rPr>
        <w:t>Амио</w:t>
      </w:r>
      <w:proofErr w:type="spellEnd"/>
      <w:r w:rsidRPr="00C43C9F">
        <w:rPr>
          <w:rFonts w:eastAsia="Times New Roman" w:cs="Times New Roman"/>
          <w:bCs/>
          <w:szCs w:val="24"/>
          <w:lang w:eastAsia="ru-RU"/>
        </w:rPr>
        <w:t>»</w:t>
      </w:r>
      <w:r w:rsidRPr="002D64E9">
        <w:rPr>
          <w:rFonts w:eastAsia="Times New Roman" w:cs="Times New Roman"/>
          <w:bCs/>
          <w:szCs w:val="24"/>
          <w:lang w:eastAsia="ru-RU"/>
        </w:rPr>
        <w:t>,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0C6C">
        <w:rPr>
          <w:rFonts w:eastAsia="Times New Roman" w:cs="Times New Roman"/>
          <w:szCs w:val="24"/>
          <w:lang w:eastAsia="ru-RU"/>
        </w:rPr>
        <w:t xml:space="preserve">именуемое в дальнейшем «Поставщик», в лице </w:t>
      </w:r>
      <w:r w:rsidRPr="00D47D7B">
        <w:rPr>
          <w:szCs w:val="24"/>
        </w:rPr>
        <w:t xml:space="preserve">директора </w:t>
      </w:r>
      <w:r w:rsidR="0085326B">
        <w:rPr>
          <w:szCs w:val="24"/>
        </w:rPr>
        <w:t>____________</w:t>
      </w:r>
      <w:r>
        <w:rPr>
          <w:rFonts w:eastAsia="Times New Roman" w:cs="Times New Roman"/>
          <w:szCs w:val="24"/>
          <w:lang w:eastAsia="ru-RU"/>
        </w:rPr>
        <w:t>,</w:t>
      </w:r>
      <w:r w:rsidRPr="00090C6C">
        <w:rPr>
          <w:rFonts w:eastAsia="Times New Roman" w:cs="Times New Roman"/>
          <w:szCs w:val="24"/>
          <w:lang w:eastAsia="ru-RU"/>
        </w:rPr>
        <w:t xml:space="preserve"> с одной стороны, и </w:t>
      </w:r>
      <w:r w:rsidRPr="006F1D7E">
        <w:rPr>
          <w:rFonts w:eastAsia="Times New Roman" w:cs="Times New Roman"/>
          <w:bCs/>
          <w:szCs w:val="24"/>
          <w:lang w:eastAsia="ru-RU"/>
        </w:rPr>
        <w:t>МУП «Бендерытеплоэнерго»</w:t>
      </w:r>
      <w:r w:rsidRPr="00090C6C">
        <w:rPr>
          <w:rFonts w:eastAsia="Times New Roman" w:cs="Times New Roman"/>
          <w:szCs w:val="24"/>
          <w:lang w:eastAsia="ru-RU"/>
        </w:rPr>
        <w:t xml:space="preserve">, именуемое в дальнейшем «Покупатель» </w:t>
      </w:r>
      <w:r>
        <w:rPr>
          <w:rFonts w:eastAsia="Times New Roman" w:cs="Times New Roman"/>
          <w:szCs w:val="24"/>
          <w:lang w:eastAsia="ru-RU"/>
        </w:rPr>
        <w:t>в лице директора </w:t>
      </w:r>
      <w:r w:rsidR="0085326B">
        <w:rPr>
          <w:szCs w:val="24"/>
        </w:rPr>
        <w:t>____________</w:t>
      </w:r>
      <w:r w:rsidRPr="00090C6C">
        <w:rPr>
          <w:rFonts w:eastAsia="Times New Roman" w:cs="Times New Roman"/>
          <w:szCs w:val="24"/>
          <w:lang w:eastAsia="ru-RU"/>
        </w:rPr>
        <w:t xml:space="preserve">, действующего на основании Устава, с другой стороны, совместно именуемые «Стороны», заключили </w:t>
      </w:r>
      <w:r w:rsidR="00987FB4" w:rsidRPr="00E47F0E">
        <w:rPr>
          <w:szCs w:val="24"/>
        </w:rPr>
        <w:t>настоящ</w:t>
      </w:r>
      <w:r w:rsidR="00987FB4">
        <w:rPr>
          <w:szCs w:val="24"/>
        </w:rPr>
        <w:t>ее дополнительное соглашение о нижеследующем:</w:t>
      </w:r>
    </w:p>
    <w:p w:rsidR="00987FB4" w:rsidRDefault="00987FB4" w:rsidP="00987FB4">
      <w:pPr>
        <w:ind w:firstLine="709"/>
        <w:jc w:val="both"/>
      </w:pPr>
      <w:r>
        <w:t xml:space="preserve">1. В </w:t>
      </w:r>
      <w:r w:rsidR="00B44843">
        <w:t>Контракт</w:t>
      </w:r>
      <w:r w:rsidRPr="006C67FD">
        <w:t xml:space="preserve"> </w:t>
      </w:r>
      <w:r w:rsidR="00CA086C">
        <w:t xml:space="preserve">№ </w:t>
      </w:r>
      <w:r w:rsidR="00B44843">
        <w:t>05-24</w:t>
      </w:r>
      <w:r w:rsidR="00B44843" w:rsidRPr="006C67FD">
        <w:t xml:space="preserve"> от </w:t>
      </w:r>
      <w:r w:rsidR="00B44843">
        <w:t>05.08.</w:t>
      </w:r>
      <w:r w:rsidR="00B44843" w:rsidRPr="006C67FD">
        <w:t>202</w:t>
      </w:r>
      <w:r w:rsidR="00B44843">
        <w:t>4</w:t>
      </w:r>
      <w:r w:rsidR="00B44843" w:rsidRPr="006C67FD">
        <w:t xml:space="preserve"> г.</w:t>
      </w:r>
      <w:r w:rsidRPr="006C67FD">
        <w:t xml:space="preserve"> </w:t>
      </w:r>
      <w:r>
        <w:t>(далее – «</w:t>
      </w:r>
      <w:r w:rsidR="00B44843">
        <w:t>Контракт</w:t>
      </w:r>
      <w:r>
        <w:t>») внести следующие изменени</w:t>
      </w:r>
      <w:r w:rsidR="00542105">
        <w:t>я</w:t>
      </w:r>
      <w:r>
        <w:t>:</w:t>
      </w:r>
    </w:p>
    <w:p w:rsidR="00886039" w:rsidRDefault="00987FB4" w:rsidP="00987FB4">
      <w:pPr>
        <w:ind w:firstLine="709"/>
        <w:jc w:val="both"/>
      </w:pPr>
      <w:r>
        <w:t xml:space="preserve">1.1. </w:t>
      </w:r>
      <w:r w:rsidR="00886039">
        <w:t xml:space="preserve">В </w:t>
      </w:r>
      <w:r w:rsidR="00CA086C">
        <w:t>п. 2.</w:t>
      </w:r>
      <w:r w:rsidR="00B44843">
        <w:t>1</w:t>
      </w:r>
      <w:r w:rsidR="00CA086C">
        <w:t xml:space="preserve">. </w:t>
      </w:r>
      <w:r w:rsidR="00B44843">
        <w:t>Контракта</w:t>
      </w:r>
      <w:r w:rsidR="00886039">
        <w:t xml:space="preserve"> </w:t>
      </w:r>
      <w:r w:rsidR="00B44843">
        <w:t>словесно-</w:t>
      </w:r>
      <w:r w:rsidR="00886039">
        <w:t>цифровое обозначение «</w:t>
      </w:r>
      <w:r w:rsidR="00B44843">
        <w:rPr>
          <w:szCs w:val="24"/>
        </w:rPr>
        <w:t>1468839,39 (один миллион четыреста шестьдесят восемь тысяч восемьсот тридцать девять рублей 39 копеек)</w:t>
      </w:r>
      <w:r w:rsidR="00886039">
        <w:rPr>
          <w:szCs w:val="24"/>
        </w:rPr>
        <w:t xml:space="preserve">» </w:t>
      </w:r>
      <w:r w:rsidR="00B44843">
        <w:rPr>
          <w:szCs w:val="24"/>
        </w:rPr>
        <w:t>заменить словесно-</w:t>
      </w:r>
      <w:r w:rsidR="00886039">
        <w:rPr>
          <w:szCs w:val="24"/>
        </w:rPr>
        <w:t>цифровым обозначением «</w:t>
      </w:r>
      <w:r w:rsidR="00B44843">
        <w:rPr>
          <w:szCs w:val="24"/>
        </w:rPr>
        <w:t>1468839,19 (один миллион четыреста шестьдесят восемь тысяч восемьсот тридцать девять рублей 19 копеек)</w:t>
      </w:r>
      <w:r w:rsidR="00886039">
        <w:rPr>
          <w:szCs w:val="24"/>
        </w:rPr>
        <w:t>».</w:t>
      </w:r>
    </w:p>
    <w:p w:rsidR="001040B1" w:rsidRDefault="00886039" w:rsidP="00B44843">
      <w:pPr>
        <w:ind w:firstLine="709"/>
        <w:jc w:val="both"/>
        <w:rPr>
          <w:szCs w:val="24"/>
        </w:rPr>
      </w:pPr>
      <w:r>
        <w:t xml:space="preserve">1.2. </w:t>
      </w:r>
      <w:r w:rsidR="00B44843">
        <w:t>В строке 15 таблицы Приложения № 1 к Контракту цифровое обозначение «2720,20» заменить цифровым обозначением «2720,00»</w:t>
      </w:r>
      <w:r w:rsidR="001040B1">
        <w:rPr>
          <w:szCs w:val="24"/>
        </w:rPr>
        <w:t>.</w:t>
      </w:r>
    </w:p>
    <w:p w:rsidR="007C1EB8" w:rsidRPr="00AA08AA" w:rsidRDefault="007C1EB8" w:rsidP="00B44843">
      <w:pPr>
        <w:ind w:firstLine="709"/>
        <w:jc w:val="both"/>
        <w:rPr>
          <w:szCs w:val="24"/>
        </w:rPr>
      </w:pPr>
      <w:r>
        <w:rPr>
          <w:szCs w:val="24"/>
        </w:rPr>
        <w:t xml:space="preserve">1.3. </w:t>
      </w:r>
      <w:r>
        <w:t>В строке «Итого» таблицы Приложения № 1 к Контракту цифровое обозначение «</w:t>
      </w:r>
      <w:r>
        <w:rPr>
          <w:szCs w:val="24"/>
        </w:rPr>
        <w:t>1468839,39</w:t>
      </w:r>
      <w:r>
        <w:t>» заменить цифровым обозначением «</w:t>
      </w:r>
      <w:r>
        <w:rPr>
          <w:szCs w:val="24"/>
        </w:rPr>
        <w:t>1468839,19</w:t>
      </w:r>
      <w:r>
        <w:t>».</w:t>
      </w:r>
    </w:p>
    <w:p w:rsidR="00987FB4" w:rsidRPr="00023EE4" w:rsidRDefault="00987FB4" w:rsidP="00987FB4">
      <w:pPr>
        <w:tabs>
          <w:tab w:val="left" w:pos="851"/>
        </w:tabs>
        <w:ind w:firstLine="709"/>
        <w:jc w:val="both"/>
        <w:rPr>
          <w:szCs w:val="24"/>
        </w:rPr>
      </w:pPr>
      <w:r w:rsidRPr="00023EE4">
        <w:rPr>
          <w:szCs w:val="24"/>
        </w:rPr>
        <w:t xml:space="preserve">2. Остальные условия </w:t>
      </w:r>
      <w:r w:rsidR="00B44843">
        <w:rPr>
          <w:szCs w:val="24"/>
        </w:rPr>
        <w:t>Контракт</w:t>
      </w:r>
      <w:r w:rsidRPr="00023EE4">
        <w:rPr>
          <w:szCs w:val="24"/>
        </w:rPr>
        <w:t xml:space="preserve">а остаются неизменными и </w:t>
      </w:r>
      <w:r>
        <w:rPr>
          <w:szCs w:val="24"/>
        </w:rPr>
        <w:t>С</w:t>
      </w:r>
      <w:r w:rsidRPr="00023EE4">
        <w:rPr>
          <w:szCs w:val="24"/>
        </w:rPr>
        <w:t>тороны подтверждают по ним свои обязательства.</w:t>
      </w:r>
    </w:p>
    <w:p w:rsidR="00987FB4" w:rsidRPr="00023EE4" w:rsidRDefault="00987FB4" w:rsidP="00987FB4">
      <w:pPr>
        <w:tabs>
          <w:tab w:val="left" w:pos="851"/>
        </w:tabs>
        <w:ind w:firstLine="709"/>
        <w:jc w:val="both"/>
        <w:rPr>
          <w:szCs w:val="24"/>
        </w:rPr>
      </w:pPr>
      <w:r w:rsidRPr="00023EE4">
        <w:rPr>
          <w:szCs w:val="24"/>
        </w:rPr>
        <w:t xml:space="preserve">3. Настоящее дополнительное соглашение вступает в силу </w:t>
      </w:r>
      <w:r w:rsidRPr="00F6325C">
        <w:rPr>
          <w:szCs w:val="24"/>
        </w:rPr>
        <w:t>с момента</w:t>
      </w:r>
      <w:r>
        <w:rPr>
          <w:szCs w:val="24"/>
        </w:rPr>
        <w:t xml:space="preserve"> подписания Сторонами</w:t>
      </w:r>
      <w:r w:rsidR="00B44843">
        <w:rPr>
          <w:szCs w:val="24"/>
        </w:rPr>
        <w:t xml:space="preserve"> и распространяет действие на отношения Сторон с 20.08.2024 г.</w:t>
      </w:r>
    </w:p>
    <w:p w:rsidR="00987FB4" w:rsidRDefault="00987FB4" w:rsidP="00987FB4">
      <w:pPr>
        <w:ind w:firstLine="709"/>
        <w:jc w:val="both"/>
        <w:rPr>
          <w:szCs w:val="24"/>
        </w:rPr>
      </w:pPr>
      <w:r w:rsidRPr="00023EE4">
        <w:rPr>
          <w:szCs w:val="24"/>
        </w:rPr>
        <w:t xml:space="preserve">4. Настоящее дополнительное соглашение составлено в </w:t>
      </w:r>
      <w:r>
        <w:rPr>
          <w:szCs w:val="24"/>
        </w:rPr>
        <w:t>2</w:t>
      </w:r>
      <w:r w:rsidRPr="00023EE4">
        <w:rPr>
          <w:szCs w:val="24"/>
        </w:rPr>
        <w:t xml:space="preserve"> экземплярах, имеющих равную юридическую силу, по одному для каждой из </w:t>
      </w:r>
      <w:r>
        <w:rPr>
          <w:szCs w:val="24"/>
        </w:rPr>
        <w:t>С</w:t>
      </w:r>
      <w:r w:rsidRPr="00023EE4">
        <w:rPr>
          <w:szCs w:val="24"/>
        </w:rPr>
        <w:t>торон</w:t>
      </w:r>
      <w:r>
        <w:rPr>
          <w:szCs w:val="24"/>
        </w:rPr>
        <w:t>.</w:t>
      </w:r>
    </w:p>
    <w:p w:rsidR="004210E1" w:rsidRDefault="004210E1" w:rsidP="00987FB4">
      <w:pPr>
        <w:pStyle w:val="3"/>
        <w:ind w:left="0" w:firstLine="709"/>
        <w:jc w:val="center"/>
        <w:rPr>
          <w:b/>
          <w:szCs w:val="24"/>
        </w:rPr>
      </w:pPr>
    </w:p>
    <w:p w:rsidR="00987FB4" w:rsidRPr="00E47F0E" w:rsidRDefault="00987FB4" w:rsidP="00987FB4">
      <w:pPr>
        <w:pStyle w:val="3"/>
        <w:ind w:left="0" w:firstLine="709"/>
        <w:jc w:val="center"/>
        <w:rPr>
          <w:b/>
          <w:szCs w:val="24"/>
        </w:rPr>
      </w:pPr>
      <w:r w:rsidRPr="00E47F0E">
        <w:rPr>
          <w:b/>
          <w:szCs w:val="24"/>
        </w:rPr>
        <w:t>Юридические адреса и банковские реквизиты сторон</w:t>
      </w:r>
    </w:p>
    <w:tbl>
      <w:tblPr>
        <w:tblW w:w="105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070"/>
      </w:tblGrid>
      <w:tr w:rsidR="00841A5E" w:rsidRPr="002879C2" w:rsidTr="00FF2CE2">
        <w:trPr>
          <w:trHeight w:val="3346"/>
        </w:trPr>
        <w:tc>
          <w:tcPr>
            <w:tcW w:w="5529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41A5E" w:rsidRPr="00396CCE" w:rsidRDefault="00841A5E" w:rsidP="00FF2CE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:rsidR="00841A5E" w:rsidRPr="00D47D7B" w:rsidRDefault="00841A5E" w:rsidP="00FF2CE2">
            <w:pPr>
              <w:rPr>
                <w:b/>
                <w:szCs w:val="24"/>
              </w:rPr>
            </w:pPr>
            <w:r w:rsidRPr="00D47D7B">
              <w:rPr>
                <w:b/>
                <w:szCs w:val="24"/>
              </w:rPr>
              <w:t>ООО «</w:t>
            </w:r>
            <w:proofErr w:type="spellStart"/>
            <w:r w:rsidRPr="00D47D7B">
              <w:rPr>
                <w:b/>
                <w:szCs w:val="24"/>
              </w:rPr>
              <w:t>Амио</w:t>
            </w:r>
            <w:proofErr w:type="spellEnd"/>
            <w:r w:rsidRPr="00D47D7B">
              <w:rPr>
                <w:b/>
                <w:szCs w:val="24"/>
              </w:rPr>
              <w:t>»</w:t>
            </w:r>
          </w:p>
          <w:p w:rsidR="00841A5E" w:rsidRPr="00D47D7B" w:rsidRDefault="00841A5E" w:rsidP="00FF2CE2">
            <w:pPr>
              <w:rPr>
                <w:szCs w:val="24"/>
              </w:rPr>
            </w:pPr>
            <w:proofErr w:type="spellStart"/>
            <w:r w:rsidRPr="00D47D7B">
              <w:rPr>
                <w:szCs w:val="24"/>
              </w:rPr>
              <w:t>Дубоссарский</w:t>
            </w:r>
            <w:proofErr w:type="spellEnd"/>
            <w:r w:rsidRPr="00D47D7B">
              <w:rPr>
                <w:szCs w:val="24"/>
              </w:rPr>
              <w:t xml:space="preserve"> район, </w:t>
            </w:r>
          </w:p>
          <w:p w:rsidR="00841A5E" w:rsidRPr="00D47D7B" w:rsidRDefault="00841A5E" w:rsidP="00FF2CE2">
            <w:pPr>
              <w:rPr>
                <w:szCs w:val="24"/>
              </w:rPr>
            </w:pPr>
            <w:r w:rsidRPr="00D47D7B">
              <w:rPr>
                <w:szCs w:val="24"/>
              </w:rPr>
              <w:t>с. Дзержинское, ул. Совхозная, д. 4а</w:t>
            </w:r>
          </w:p>
          <w:p w:rsidR="00841A5E" w:rsidRPr="00D47D7B" w:rsidRDefault="00841A5E" w:rsidP="00FF2CE2">
            <w:pPr>
              <w:rPr>
                <w:szCs w:val="24"/>
              </w:rPr>
            </w:pPr>
            <w:r w:rsidRPr="00D47D7B">
              <w:rPr>
                <w:szCs w:val="24"/>
              </w:rPr>
              <w:t>ф/к 0700003709</w:t>
            </w:r>
          </w:p>
          <w:p w:rsidR="00841A5E" w:rsidRPr="00D47D7B" w:rsidRDefault="00841A5E" w:rsidP="00FF2CE2">
            <w:pPr>
              <w:rPr>
                <w:szCs w:val="24"/>
              </w:rPr>
            </w:pPr>
            <w:r w:rsidRPr="00D47D7B">
              <w:rPr>
                <w:szCs w:val="24"/>
              </w:rPr>
              <w:t xml:space="preserve">ЗАО «Агропромбанк» </w:t>
            </w:r>
          </w:p>
          <w:p w:rsidR="00841A5E" w:rsidRPr="00D47D7B" w:rsidRDefault="00841A5E" w:rsidP="00FF2CE2">
            <w:pPr>
              <w:rPr>
                <w:szCs w:val="24"/>
              </w:rPr>
            </w:pPr>
            <w:r w:rsidRPr="00D47D7B">
              <w:rPr>
                <w:szCs w:val="24"/>
              </w:rPr>
              <w:t xml:space="preserve">ф-л в г. Дубоссары КУБ 01 </w:t>
            </w:r>
          </w:p>
          <w:p w:rsidR="00841A5E" w:rsidRPr="00D47D7B" w:rsidRDefault="00841A5E" w:rsidP="00FF2CE2">
            <w:pPr>
              <w:rPr>
                <w:szCs w:val="24"/>
              </w:rPr>
            </w:pPr>
            <w:r w:rsidRPr="00D47D7B">
              <w:rPr>
                <w:szCs w:val="24"/>
              </w:rPr>
              <w:t>р/с 2212010000012380 к.с.20210000087</w:t>
            </w:r>
          </w:p>
          <w:p w:rsidR="00841A5E" w:rsidRPr="00D47D7B" w:rsidRDefault="00841A5E" w:rsidP="00FF2CE2">
            <w:pPr>
              <w:tabs>
                <w:tab w:val="left" w:pos="722"/>
              </w:tabs>
              <w:ind w:right="-250"/>
              <w:rPr>
                <w:szCs w:val="24"/>
              </w:rPr>
            </w:pPr>
            <w:r w:rsidRPr="00D47D7B">
              <w:rPr>
                <w:szCs w:val="24"/>
              </w:rPr>
              <w:t>Тел./факс 0 (215) 2-72-00</w:t>
            </w:r>
          </w:p>
          <w:p w:rsidR="00841A5E" w:rsidRPr="00D47D7B" w:rsidRDefault="00841A5E" w:rsidP="00FF2CE2">
            <w:pPr>
              <w:tabs>
                <w:tab w:val="left" w:pos="722"/>
              </w:tabs>
              <w:ind w:right="-250"/>
              <w:rPr>
                <w:szCs w:val="24"/>
              </w:rPr>
            </w:pPr>
          </w:p>
          <w:p w:rsidR="00841A5E" w:rsidRPr="00D47D7B" w:rsidRDefault="00841A5E" w:rsidP="00FF2CE2">
            <w:pPr>
              <w:tabs>
                <w:tab w:val="left" w:pos="722"/>
              </w:tabs>
              <w:ind w:right="-250"/>
              <w:rPr>
                <w:b/>
                <w:szCs w:val="24"/>
              </w:rPr>
            </w:pPr>
            <w:r w:rsidRPr="00D47D7B">
              <w:rPr>
                <w:b/>
                <w:szCs w:val="24"/>
              </w:rPr>
              <w:t>Директор</w:t>
            </w:r>
          </w:p>
          <w:p w:rsidR="00841A5E" w:rsidRPr="00D47D7B" w:rsidRDefault="00841A5E" w:rsidP="00FF2CE2">
            <w:pPr>
              <w:tabs>
                <w:tab w:val="left" w:pos="142"/>
              </w:tabs>
              <w:ind w:right="-250"/>
              <w:rPr>
                <w:b/>
                <w:szCs w:val="24"/>
              </w:rPr>
            </w:pPr>
          </w:p>
          <w:p w:rsidR="00841A5E" w:rsidRPr="00396CCE" w:rsidRDefault="00841A5E" w:rsidP="0085326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47D7B">
              <w:rPr>
                <w:b/>
                <w:szCs w:val="24"/>
              </w:rPr>
              <w:t xml:space="preserve">_____________ </w:t>
            </w:r>
          </w:p>
        </w:tc>
        <w:tc>
          <w:tcPr>
            <w:tcW w:w="507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41A5E" w:rsidRPr="00396CCE" w:rsidRDefault="00841A5E" w:rsidP="00FF2CE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:rsidR="00841A5E" w:rsidRPr="002879C2" w:rsidRDefault="00841A5E" w:rsidP="00FF2C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:rsidR="00841A5E" w:rsidRPr="002879C2" w:rsidRDefault="00841A5E" w:rsidP="00FF2C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:rsidR="00841A5E" w:rsidRPr="002879C2" w:rsidRDefault="00841A5E" w:rsidP="00FF2CE2">
            <w:pPr>
              <w:pStyle w:val="a3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>р/с 2211380000000032, КУБ 38</w:t>
            </w:r>
          </w:p>
          <w:p w:rsidR="00841A5E" w:rsidRPr="002879C2" w:rsidRDefault="00841A5E" w:rsidP="00FF2CE2">
            <w:pPr>
              <w:pStyle w:val="a3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 xml:space="preserve">в БФ № 6706 </w:t>
            </w:r>
          </w:p>
          <w:p w:rsidR="00841A5E" w:rsidRPr="002879C2" w:rsidRDefault="00841A5E" w:rsidP="00FF2CE2">
            <w:pPr>
              <w:pStyle w:val="a3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 xml:space="preserve">ЗАО «Приднестровский Сбербанк» </w:t>
            </w:r>
          </w:p>
          <w:p w:rsidR="00841A5E" w:rsidRPr="002879C2" w:rsidRDefault="00841A5E" w:rsidP="00FF2C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:rsidR="00841A5E" w:rsidRDefault="00841A5E" w:rsidP="00FF2CE2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841A5E" w:rsidRDefault="00841A5E" w:rsidP="00FF2CE2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841A5E" w:rsidRDefault="00841A5E" w:rsidP="00FF2CE2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841A5E" w:rsidRPr="002879C2" w:rsidRDefault="00841A5E" w:rsidP="00FF2CE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Директор</w:t>
            </w:r>
          </w:p>
          <w:p w:rsidR="00841A5E" w:rsidRPr="002879C2" w:rsidRDefault="00841A5E" w:rsidP="00FF2C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841A5E" w:rsidRPr="00396CCE" w:rsidRDefault="00841A5E" w:rsidP="0085326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</w:tr>
    </w:tbl>
    <w:p w:rsidR="00987FB4" w:rsidRDefault="00987FB4" w:rsidP="003E0259">
      <w:pPr>
        <w:jc w:val="both"/>
      </w:pPr>
    </w:p>
    <w:sectPr w:rsidR="00987FB4" w:rsidSect="007C1E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B4"/>
    <w:rsid w:val="00070643"/>
    <w:rsid w:val="000A1AA9"/>
    <w:rsid w:val="001040B1"/>
    <w:rsid w:val="001D69BE"/>
    <w:rsid w:val="002818D5"/>
    <w:rsid w:val="00327802"/>
    <w:rsid w:val="003E0259"/>
    <w:rsid w:val="004210E1"/>
    <w:rsid w:val="00542105"/>
    <w:rsid w:val="00605EFB"/>
    <w:rsid w:val="006B158E"/>
    <w:rsid w:val="006C67FD"/>
    <w:rsid w:val="00774187"/>
    <w:rsid w:val="007820C4"/>
    <w:rsid w:val="007C1EB8"/>
    <w:rsid w:val="00841A5E"/>
    <w:rsid w:val="0085326B"/>
    <w:rsid w:val="00886039"/>
    <w:rsid w:val="00987FB4"/>
    <w:rsid w:val="009C07BF"/>
    <w:rsid w:val="00A30DA8"/>
    <w:rsid w:val="00AA08AA"/>
    <w:rsid w:val="00B4091C"/>
    <w:rsid w:val="00B44843"/>
    <w:rsid w:val="00CA086C"/>
    <w:rsid w:val="00CE0D26"/>
    <w:rsid w:val="00F040B8"/>
    <w:rsid w:val="00F279A1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705BF-F6A9-463E-A127-563FECDE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FB4"/>
    <w:rPr>
      <w:rFonts w:eastAsia="Calibri" w:cs="Times New Roman"/>
      <w:sz w:val="28"/>
    </w:rPr>
  </w:style>
  <w:style w:type="paragraph" w:styleId="3">
    <w:name w:val="Body Text Indent 3"/>
    <w:basedOn w:val="a"/>
    <w:link w:val="30"/>
    <w:rsid w:val="00987FB4"/>
    <w:pPr>
      <w:ind w:left="720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87FB4"/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9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9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3E0259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3E0259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2024-12-18T12:38:00Z</cp:lastPrinted>
  <dcterms:created xsi:type="dcterms:W3CDTF">2024-12-23T09:59:00Z</dcterms:created>
  <dcterms:modified xsi:type="dcterms:W3CDTF">2024-12-23T09:59:00Z</dcterms:modified>
</cp:coreProperties>
</file>